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A2CC" w14:textId="77777777" w:rsidR="002D06FD" w:rsidRPr="004F632A" w:rsidRDefault="002D06FD" w:rsidP="002D06FD">
      <w:pPr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4F632A">
        <w:rPr>
          <w:rFonts w:eastAsia="Times New Roman"/>
          <w:b/>
          <w:bCs/>
          <w:color w:val="323232"/>
          <w:sz w:val="28"/>
          <w:szCs w:val="28"/>
        </w:rPr>
        <w:t xml:space="preserve">Zasady bezpiecznych relacji personelu </w:t>
      </w:r>
      <w:bookmarkStart w:id="0" w:name="_Hlk157427349"/>
      <w:r w:rsidRPr="004F632A">
        <w:rPr>
          <w:rFonts w:eastAsia="Times New Roman"/>
          <w:b/>
          <w:bCs/>
          <w:color w:val="323232"/>
          <w:sz w:val="28"/>
          <w:szCs w:val="28"/>
        </w:rPr>
        <w:t>Poradni Psychologiczno – Pedagogicznej nr 2 w Białymstoku</w:t>
      </w:r>
      <w:bookmarkEnd w:id="0"/>
      <w:r w:rsidRPr="004F632A">
        <w:rPr>
          <w:rFonts w:eastAsia="Times New Roman"/>
          <w:b/>
          <w:bCs/>
          <w:color w:val="323232"/>
          <w:sz w:val="28"/>
          <w:szCs w:val="28"/>
        </w:rPr>
        <w:t xml:space="preserve"> z dziećmi</w:t>
      </w:r>
    </w:p>
    <w:p w14:paraId="747516F6" w14:textId="77777777" w:rsidR="00360565" w:rsidRDefault="00360565" w:rsidP="002D06FD">
      <w:pPr>
        <w:spacing w:line="276" w:lineRule="auto"/>
        <w:jc w:val="both"/>
        <w:rPr>
          <w:rFonts w:eastAsia="Times New Roman"/>
          <w:color w:val="00B050"/>
        </w:rPr>
      </w:pPr>
    </w:p>
    <w:p w14:paraId="3AEC5FF3" w14:textId="296F6C13" w:rsidR="002D06FD" w:rsidRPr="002D06FD" w:rsidRDefault="002D06FD" w:rsidP="002D06FD">
      <w:p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Naczelną zasadą wszystkich czynności podejmowanych przez personel jest działanie dla dobra dziecka i w jego najlepszym interesie. </w:t>
      </w:r>
      <w:r w:rsidR="0039467F" w:rsidRPr="0039467F">
        <w:rPr>
          <w:rFonts w:eastAsia="Times New Roman"/>
          <w:color w:val="323232"/>
        </w:rPr>
        <w:t xml:space="preserve">Każdy członek personelu traktuje dziecko z szacunkiem oraz bierze pod uwagę jego potrzeby, z uwzględnieniem indywidualnych potrzeb i możliwości psychofizycznych dzieci ze specjalnymi potrzebami edukacyjnymi oraz </w:t>
      </w:r>
      <w:r w:rsidR="003A1AEC">
        <w:rPr>
          <w:rFonts w:eastAsia="Times New Roman"/>
          <w:color w:val="323232"/>
        </w:rPr>
        <w:t>z </w:t>
      </w:r>
      <w:r w:rsidR="0039467F" w:rsidRPr="0039467F">
        <w:rPr>
          <w:rFonts w:eastAsia="Times New Roman"/>
          <w:color w:val="323232"/>
        </w:rPr>
        <w:t xml:space="preserve">niepełnosprawnościami. </w:t>
      </w:r>
      <w:r w:rsidRPr="002D06FD">
        <w:rPr>
          <w:rFonts w:eastAsia="Times New Roman"/>
          <w:color w:val="323232"/>
        </w:rPr>
        <w:t>Niedopuszczalne jest stosowanie przemocy wobec dziecka w</w:t>
      </w:r>
      <w:r>
        <w:rPr>
          <w:rFonts w:eastAsia="Times New Roman"/>
          <w:color w:val="323232"/>
        </w:rPr>
        <w:t> </w:t>
      </w:r>
      <w:r w:rsidRPr="002D06FD">
        <w:rPr>
          <w:rFonts w:eastAsia="Times New Roman"/>
          <w:color w:val="323232"/>
        </w:rPr>
        <w:t>jakiejkolwiek formie. Personel realizując te cele działa w ramach obowiązującego prawa, przepisów wewnętrznych organizacji oraz swoich kompetencji. Zasady bezpiecznych relacji personelu z dziećmi obowiązują wszystkich pracowników, współpracowników, stażystów i</w:t>
      </w:r>
      <w:r>
        <w:rPr>
          <w:rFonts w:eastAsia="Times New Roman"/>
          <w:color w:val="323232"/>
        </w:rPr>
        <w:t> </w:t>
      </w:r>
      <w:r w:rsidRPr="002D06FD">
        <w:rPr>
          <w:rFonts w:eastAsia="Times New Roman"/>
          <w:color w:val="323232"/>
        </w:rPr>
        <w:t>wolontariuszy, a także każdą dorosłą osobę mającą kontakt z dziećmi znajdującymi się pod opieką Poradni, jeśli kontakt ten odbywa się za zgodą Poradni i/lub na jej terenie. Znajomość i</w:t>
      </w:r>
      <w:r>
        <w:rPr>
          <w:rFonts w:eastAsia="Times New Roman"/>
          <w:color w:val="323232"/>
        </w:rPr>
        <w:t> </w:t>
      </w:r>
      <w:r w:rsidRPr="002D06FD">
        <w:rPr>
          <w:rFonts w:eastAsia="Times New Roman"/>
          <w:color w:val="323232"/>
        </w:rPr>
        <w:t xml:space="preserve">zaakceptowanie zasad są potwierdzone podpisaniem oświadczenia. </w:t>
      </w:r>
    </w:p>
    <w:p w14:paraId="1929C03A" w14:textId="7D1AC12C" w:rsidR="002D06FD" w:rsidRDefault="002D06FD" w:rsidP="002D06FD">
      <w:pPr>
        <w:spacing w:line="276" w:lineRule="auto"/>
        <w:jc w:val="center"/>
        <w:rPr>
          <w:rFonts w:eastAsia="Times New Roman"/>
          <w:color w:val="323232"/>
          <w:sz w:val="28"/>
          <w:szCs w:val="28"/>
        </w:rPr>
      </w:pPr>
      <w:r w:rsidRPr="0023139D">
        <w:rPr>
          <w:rFonts w:eastAsia="Times New Roman"/>
          <w:color w:val="323232"/>
          <w:sz w:val="28"/>
          <w:szCs w:val="28"/>
        </w:rPr>
        <w:br/>
      </w:r>
      <w:r w:rsidRPr="00263013">
        <w:rPr>
          <w:rFonts w:eastAsia="Times New Roman"/>
          <w:b/>
          <w:bCs/>
          <w:color w:val="323232"/>
          <w:sz w:val="28"/>
          <w:szCs w:val="28"/>
        </w:rPr>
        <w:t>Relacje personelu z dziećmi</w:t>
      </w:r>
    </w:p>
    <w:p w14:paraId="71C02777" w14:textId="77777777" w:rsidR="002D06FD" w:rsidRPr="002D06FD" w:rsidRDefault="002D06FD" w:rsidP="002D06FD">
      <w:pPr>
        <w:spacing w:line="276" w:lineRule="auto"/>
        <w:jc w:val="both"/>
        <w:rPr>
          <w:rFonts w:eastAsia="Times New Roman"/>
          <w:color w:val="323232"/>
        </w:rPr>
      </w:pPr>
      <w:r w:rsidRPr="0023139D">
        <w:rPr>
          <w:rFonts w:eastAsia="Times New Roman"/>
          <w:color w:val="323232"/>
          <w:sz w:val="28"/>
          <w:szCs w:val="28"/>
        </w:rPr>
        <w:br/>
      </w:r>
      <w:r w:rsidRPr="002D06FD">
        <w:rPr>
          <w:rFonts w:eastAsia="Times New Roman"/>
          <w:color w:val="323232"/>
        </w:rPr>
        <w:t xml:space="preserve"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 </w:t>
      </w:r>
    </w:p>
    <w:p w14:paraId="73B6FB7C" w14:textId="20800B6C" w:rsidR="002D06FD" w:rsidRDefault="002D06FD" w:rsidP="002D06FD">
      <w:pPr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263013">
        <w:rPr>
          <w:rFonts w:eastAsia="Times New Roman"/>
          <w:b/>
          <w:bCs/>
          <w:color w:val="323232"/>
          <w:sz w:val="28"/>
          <w:szCs w:val="28"/>
        </w:rPr>
        <w:t>Komunikacja z dziećmi</w:t>
      </w:r>
    </w:p>
    <w:p w14:paraId="011BC64F" w14:textId="77777777" w:rsidR="002D06FD" w:rsidRDefault="002D06FD" w:rsidP="002D06FD">
      <w:pPr>
        <w:spacing w:line="276" w:lineRule="auto"/>
        <w:jc w:val="center"/>
        <w:rPr>
          <w:rFonts w:eastAsia="Times New Roman"/>
          <w:color w:val="323232"/>
          <w:sz w:val="28"/>
          <w:szCs w:val="28"/>
        </w:rPr>
      </w:pPr>
    </w:p>
    <w:p w14:paraId="4DDABC9B" w14:textId="77777777" w:rsidR="002D06FD" w:rsidRPr="002D06FD" w:rsidRDefault="002D06FD" w:rsidP="002D06F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W komunikacji z dziećmi zachowuj cierpliwość i szacunek. </w:t>
      </w:r>
    </w:p>
    <w:p w14:paraId="5B826A30" w14:textId="77777777" w:rsidR="002D06FD" w:rsidRPr="002D06FD" w:rsidRDefault="002D06FD" w:rsidP="002D06F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Słuchaj uważnie dzieci i udzielaj im odpowiedzi adekwatnych do ich wieku i danej sytuacji. </w:t>
      </w:r>
    </w:p>
    <w:p w14:paraId="35309226" w14:textId="77777777" w:rsidR="002D06FD" w:rsidRDefault="002D06FD" w:rsidP="002D06F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Nie wolno Ci zawstydzać, upokarzać, lekceważyć i obrażać dziecka. Nie wolno Ci krzyczeć na dziecko w sytuacji innej niż wynikająca z bezpieczeństwa dziecka lub innych dzieci. </w:t>
      </w:r>
    </w:p>
    <w:p w14:paraId="23638610" w14:textId="77777777" w:rsidR="002D06FD" w:rsidRPr="002D06FD" w:rsidRDefault="002D06FD" w:rsidP="002D06F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Nie wolno Ci ujawniać informacji wrażliwych dotyczących dziecka wobec osób nieuprawnionych, w tym wobec innych dzieci. Obejmuje to wizerunek dziecka, informacje o jego/jej sytuacji rodzinnej, ekonomicznej, medycznej, opiekuńczej i prawnej. </w:t>
      </w:r>
    </w:p>
    <w:p w14:paraId="3C1AC783" w14:textId="77777777" w:rsidR="002D06FD" w:rsidRPr="002D06FD" w:rsidRDefault="002D06FD" w:rsidP="002D06F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Podejmując decyzje dotyczące dziecka, poinformuj je o tym i staraj się brać pod uwagę jego oczekiwania. </w:t>
      </w:r>
    </w:p>
    <w:p w14:paraId="6A64D32A" w14:textId="77777777" w:rsidR="002D06FD" w:rsidRPr="002D06FD" w:rsidRDefault="002D06FD" w:rsidP="002D06F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Szanuj prawo dziecka do prywatności. Jeśli konieczne jest odstąpienie od zasady poufności, aby chronić dziecko, wyjaśnij mu to najszybciej jak to możliwe. </w:t>
      </w:r>
    </w:p>
    <w:p w14:paraId="3247E0A8" w14:textId="77777777" w:rsidR="002D06FD" w:rsidRPr="002D06FD" w:rsidRDefault="002D06FD" w:rsidP="002D06F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</w:p>
    <w:p w14:paraId="0A824E39" w14:textId="01F1000A" w:rsidR="002D06FD" w:rsidRPr="002D06FD" w:rsidRDefault="002D06FD" w:rsidP="002D06F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Zapewnij dzieci, że jeśli czują się niekomfortowo w jakiejś sytuacji, wobec konkretnego zachowania czy słów, mogą o tym powiedzieć Tobie lub </w:t>
      </w:r>
      <w:r w:rsidR="004B2A46">
        <w:rPr>
          <w:rFonts w:eastAsia="Times New Roman"/>
          <w:color w:val="323232"/>
        </w:rPr>
        <w:t>opiekunowi</w:t>
      </w:r>
      <w:r w:rsidRPr="002D06FD">
        <w:rPr>
          <w:rFonts w:eastAsia="Times New Roman"/>
          <w:color w:val="323232"/>
        </w:rPr>
        <w:t xml:space="preserve"> i mogą oczekiwać odpowiedniej reakcji i/lub pomocy. </w:t>
      </w:r>
    </w:p>
    <w:p w14:paraId="43FF953B" w14:textId="159B3788" w:rsidR="002D06FD" w:rsidRDefault="002D06FD" w:rsidP="002D06FD">
      <w:pPr>
        <w:pStyle w:val="Akapitzlist"/>
        <w:spacing w:line="276" w:lineRule="auto"/>
        <w:jc w:val="center"/>
        <w:rPr>
          <w:rFonts w:eastAsia="Times New Roman"/>
          <w:color w:val="323232"/>
          <w:sz w:val="28"/>
          <w:szCs w:val="28"/>
        </w:rPr>
      </w:pPr>
      <w:r w:rsidRPr="00263013">
        <w:rPr>
          <w:rFonts w:eastAsia="Times New Roman"/>
          <w:b/>
          <w:bCs/>
          <w:color w:val="323232"/>
          <w:sz w:val="28"/>
          <w:szCs w:val="28"/>
        </w:rPr>
        <w:lastRenderedPageBreak/>
        <w:t>Działania z dziećmi</w:t>
      </w:r>
    </w:p>
    <w:p w14:paraId="3F0CDEF0" w14:textId="77777777" w:rsidR="002D06FD" w:rsidRDefault="002D06FD" w:rsidP="002D06FD">
      <w:pPr>
        <w:pStyle w:val="Akapitzlist"/>
        <w:spacing w:line="276" w:lineRule="auto"/>
        <w:jc w:val="both"/>
        <w:rPr>
          <w:rFonts w:eastAsia="Times New Roman"/>
          <w:color w:val="323232"/>
          <w:sz w:val="28"/>
          <w:szCs w:val="28"/>
        </w:rPr>
      </w:pPr>
    </w:p>
    <w:p w14:paraId="6BD1633E" w14:textId="77777777" w:rsidR="002D06FD" w:rsidRDefault="002D06FD" w:rsidP="002D06F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Doceniaj i szanuj wkład dzieci w podejmowane działania, aktywnie je angażuj i traktuj równo bez względu na ich płeć, orientację seksualną, sprawność/niepełnosprawność, status społeczny, etniczny, kulturowy, religijny i światopogląd. </w:t>
      </w:r>
    </w:p>
    <w:p w14:paraId="174B12E9" w14:textId="379D4104" w:rsidR="000E162C" w:rsidRPr="006426B3" w:rsidRDefault="000E162C" w:rsidP="000E162C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426B3">
        <w:rPr>
          <w:rFonts w:eastAsia="Times New Roman"/>
        </w:rPr>
        <w:t>W każdej sytuacji informuj dziecko o konsekwencji nieodpowiedniego zachowania. Konsekwencją jest</w:t>
      </w:r>
      <w:r w:rsidR="006426B3" w:rsidRPr="006426B3">
        <w:rPr>
          <w:rFonts w:eastAsia="Times New Roman"/>
        </w:rPr>
        <w:t xml:space="preserve"> np.</w:t>
      </w:r>
      <w:r w:rsidRPr="006426B3">
        <w:rPr>
          <w:rFonts w:eastAsia="Times New Roman"/>
        </w:rPr>
        <w:t xml:space="preserve"> odsunięcie od zabawy na określony czas, zaproponowanie innej aktywności, odebranie przywileju. </w:t>
      </w:r>
    </w:p>
    <w:p w14:paraId="4DE91F14" w14:textId="4B359F47" w:rsidR="000E162C" w:rsidRPr="006426B3" w:rsidRDefault="000E162C" w:rsidP="002D06F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426B3">
        <w:rPr>
          <w:rFonts w:eastAsia="Times New Roman"/>
        </w:rPr>
        <w:t>W przypadku postępowania z dzieckiem przejawiającym zachowania trudne w sytuacji zagrażającej bezpieczeństwu innych, dopuszcza się wyprowadzanie dziecka do innej sali lub innego pomieszczenia pod opieką osoby dorosłej w celu wyciszenia i udzielenia pomocy w poradzeniu sobie z trudnymi emocjami.</w:t>
      </w:r>
    </w:p>
    <w:p w14:paraId="5AD93B5B" w14:textId="77777777" w:rsidR="002D06FD" w:rsidRPr="002D06FD" w:rsidRDefault="002D06FD" w:rsidP="002D06F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Unikaj faworyzowania dzieci. </w:t>
      </w:r>
    </w:p>
    <w:p w14:paraId="5AC6F962" w14:textId="77777777" w:rsidR="002D06FD" w:rsidRPr="002D06FD" w:rsidRDefault="002D06FD" w:rsidP="002D06F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</w:p>
    <w:p w14:paraId="1E5A10F3" w14:textId="7995A9FC" w:rsidR="002D06FD" w:rsidRPr="002D06FD" w:rsidRDefault="002D06FD" w:rsidP="002D06F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Nie wolno Ci utrwalać wizerunku dziecka (filmowanie, nagrywanie głosu, fotografowanie) dla potrzeb prywatnych. Dotyczy to także umożliwienia osobom trzecim utrwalenia wizerunków dzieci, jeśli dyrekcja Poradni nie została o tym poinformowana, nie wyraziła na to zgody i nie uzyskała zgód opiekunów oraz samych dzieci. </w:t>
      </w:r>
    </w:p>
    <w:p w14:paraId="004906C9" w14:textId="77777777" w:rsidR="002D06FD" w:rsidRPr="002D06FD" w:rsidRDefault="002D06FD" w:rsidP="002D06F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>Nie wolno Ci proponować dzieciom alkoholu, wyrobów tytoniowych ani nielegalnych substancji, jak również używać ich w obecności dzieci.</w:t>
      </w:r>
    </w:p>
    <w:p w14:paraId="0C95EB98" w14:textId="39159752" w:rsidR="002D06FD" w:rsidRPr="002D06FD" w:rsidRDefault="002D06FD" w:rsidP="002D06F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Nie wolno Ci przyjmować pieniędzy ani prezentów od dziecka, ani opiekunów dziecka. Nie wolno Ci wchodzić w relacje jakiejkolwiek zależności wobec dziecka lub opiekunów dziecka, które mogłyby prowadzić do oskarżeń o nierówne traktowanie bądź czerpanie korzyści majątkowych i innych. </w:t>
      </w:r>
    </w:p>
    <w:p w14:paraId="6E7BDDE4" w14:textId="63F4956E" w:rsidR="002D06FD" w:rsidRPr="002D06FD" w:rsidRDefault="002D06FD" w:rsidP="002D06F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Wszystkie ryzykowne sytuacje, które obejmują zauroczenie dziecka przez członka personelu lub członka personelu przez dziecko, muszą być raportowane </w:t>
      </w:r>
      <w:r w:rsidR="006426B3">
        <w:rPr>
          <w:rFonts w:eastAsia="Times New Roman"/>
          <w:color w:val="323232"/>
        </w:rPr>
        <w:t>D</w:t>
      </w:r>
      <w:r w:rsidRPr="002D06FD">
        <w:rPr>
          <w:rFonts w:eastAsia="Times New Roman"/>
          <w:color w:val="323232"/>
        </w:rPr>
        <w:t xml:space="preserve">yrekcji Poradni. Jeśli jesteś ich świadkiem reaguj stanowczo, ale z wyczuciem, aby zachować godność osób zainteresowanych. </w:t>
      </w:r>
    </w:p>
    <w:p w14:paraId="20FC5A79" w14:textId="7F69E6E4" w:rsidR="002D06FD" w:rsidRDefault="002D06FD" w:rsidP="002D06FD">
      <w:pPr>
        <w:pStyle w:val="Akapitzlist"/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7204D7">
        <w:rPr>
          <w:rFonts w:eastAsia="Times New Roman"/>
          <w:b/>
          <w:bCs/>
          <w:color w:val="323232"/>
          <w:sz w:val="28"/>
          <w:szCs w:val="28"/>
        </w:rPr>
        <w:t>Kontakt fizyczny z dziećmi</w:t>
      </w:r>
    </w:p>
    <w:p w14:paraId="313CAA9C" w14:textId="77777777" w:rsidR="002D06FD" w:rsidRDefault="002D06FD" w:rsidP="002D06FD">
      <w:pPr>
        <w:pStyle w:val="Akapitzlist"/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</w:p>
    <w:p w14:paraId="0C2798D2" w14:textId="5F23AB99" w:rsidR="002D06FD" w:rsidRPr="002D06FD" w:rsidRDefault="002D06FD" w:rsidP="002D06FD">
      <w:p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>Każde przemocowe działanie wobec dziecka jest niedopuszczalne. Istnieją jednak sytuacje, w</w:t>
      </w:r>
      <w:r w:rsidR="004A0265">
        <w:rPr>
          <w:rFonts w:eastAsia="Times New Roman"/>
          <w:color w:val="323232"/>
        </w:rPr>
        <w:t> </w:t>
      </w:r>
      <w:r w:rsidRPr="002D06FD">
        <w:rPr>
          <w:rFonts w:eastAsia="Times New Roman"/>
          <w:color w:val="323232"/>
        </w:rPr>
        <w:t xml:space="preserve">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</w:p>
    <w:p w14:paraId="661E60FE" w14:textId="77777777" w:rsidR="002D06FD" w:rsidRPr="002D06FD" w:rsidRDefault="002D06FD" w:rsidP="002D06FD">
      <w:pPr>
        <w:pStyle w:val="Akapitzlist"/>
        <w:spacing w:line="276" w:lineRule="auto"/>
        <w:jc w:val="both"/>
        <w:rPr>
          <w:rFonts w:eastAsia="Times New Roman"/>
          <w:color w:val="323232"/>
        </w:rPr>
      </w:pPr>
    </w:p>
    <w:p w14:paraId="367BCCA9" w14:textId="77777777" w:rsidR="002D06FD" w:rsidRPr="002D06FD" w:rsidRDefault="002D06FD" w:rsidP="002D06F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Nie wolno Ci bić, szturchać, popychać ani w jakikolwiek sposób naruszać integralności fizycznej dziecka. </w:t>
      </w:r>
    </w:p>
    <w:p w14:paraId="466747CF" w14:textId="77777777" w:rsidR="002D06FD" w:rsidRPr="002D06FD" w:rsidRDefault="002D06FD" w:rsidP="002D06F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Nigdy nie dotykaj dziecka w sposób, który może być uznany za nieprzyzwoity lub niestosowny. </w:t>
      </w:r>
    </w:p>
    <w:p w14:paraId="033AB6EE" w14:textId="77777777" w:rsidR="002D06FD" w:rsidRPr="002D06FD" w:rsidRDefault="002D06FD" w:rsidP="002D06F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Zawsze bądź przygotowany na wyjaśnienie swoich działań. </w:t>
      </w:r>
    </w:p>
    <w:p w14:paraId="7E887D0F" w14:textId="77777777" w:rsidR="002D06FD" w:rsidRPr="002D06FD" w:rsidRDefault="002D06FD" w:rsidP="002D06F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Nie angażuj się w takie aktywności jak łaskotanie, udawane walki z dziećmi czy brutalne zabawy fizyczne. </w:t>
      </w:r>
    </w:p>
    <w:p w14:paraId="553295EC" w14:textId="66EE7DFB" w:rsidR="002D06FD" w:rsidRPr="002D06FD" w:rsidRDefault="002D06FD" w:rsidP="002D06F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>Zachowaj szczególną ostrożność wobec dzieci, które doświadczyły nadużycia i</w:t>
      </w:r>
      <w:r w:rsidR="004A0265">
        <w:rPr>
          <w:rFonts w:eastAsia="Times New Roman"/>
          <w:color w:val="323232"/>
        </w:rPr>
        <w:t> </w:t>
      </w:r>
      <w:r w:rsidRPr="002D06FD">
        <w:rPr>
          <w:rFonts w:eastAsia="Times New Roman"/>
          <w:color w:val="323232"/>
        </w:rPr>
        <w:t xml:space="preserve">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14:paraId="1BF4CA1F" w14:textId="7C23EAF2" w:rsidR="00D25667" w:rsidRDefault="002D06FD" w:rsidP="002D06F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Kontakt fizyczny z dzieckiem </w:t>
      </w:r>
      <w:r w:rsidR="003817EA">
        <w:rPr>
          <w:rFonts w:eastAsia="Times New Roman"/>
          <w:color w:val="323232"/>
        </w:rPr>
        <w:t>w warunkach diagnozy lub terapii indywidualnej</w:t>
      </w:r>
      <w:r w:rsidR="002D554B">
        <w:rPr>
          <w:rFonts w:eastAsia="Times New Roman"/>
          <w:color w:val="323232"/>
        </w:rPr>
        <w:t xml:space="preserve"> lub zajęć grupowych</w:t>
      </w:r>
      <w:r w:rsidR="003817EA">
        <w:rPr>
          <w:rFonts w:eastAsia="Times New Roman"/>
          <w:color w:val="323232"/>
        </w:rPr>
        <w:t xml:space="preserve"> jest dozwolony </w:t>
      </w:r>
      <w:r w:rsidR="00615A2C">
        <w:rPr>
          <w:rFonts w:eastAsia="Times New Roman"/>
          <w:color w:val="323232"/>
        </w:rPr>
        <w:t xml:space="preserve">m.in.: </w:t>
      </w:r>
      <w:r w:rsidR="003817EA">
        <w:rPr>
          <w:rFonts w:eastAsia="Times New Roman"/>
          <w:color w:val="323232"/>
        </w:rPr>
        <w:t xml:space="preserve">w sytuacji prezentowania ćwiczeń, umiejętności, </w:t>
      </w:r>
      <w:r w:rsidR="00130667">
        <w:rPr>
          <w:rFonts w:eastAsia="Times New Roman"/>
          <w:color w:val="323232"/>
        </w:rPr>
        <w:t>pomocy przy wykonywaniu zadań</w:t>
      </w:r>
      <w:r w:rsidR="001415DE">
        <w:rPr>
          <w:rFonts w:eastAsia="Times New Roman"/>
          <w:color w:val="323232"/>
        </w:rPr>
        <w:t xml:space="preserve">, </w:t>
      </w:r>
      <w:r w:rsidR="006426B3">
        <w:rPr>
          <w:rFonts w:eastAsia="Times New Roman"/>
          <w:color w:val="323232"/>
        </w:rPr>
        <w:t>pomoc w czynnościach grafomotorycznych</w:t>
      </w:r>
      <w:r w:rsidR="006426B3">
        <w:rPr>
          <w:rFonts w:eastAsia="Times New Roman"/>
          <w:color w:val="323232"/>
        </w:rPr>
        <w:t xml:space="preserve">, </w:t>
      </w:r>
      <w:r w:rsidR="001415DE">
        <w:rPr>
          <w:rFonts w:eastAsia="Times New Roman"/>
          <w:color w:val="323232"/>
        </w:rPr>
        <w:t>czynnościach pielęgnacyjnych</w:t>
      </w:r>
      <w:r w:rsidR="000E7B76">
        <w:rPr>
          <w:rFonts w:eastAsia="Times New Roman"/>
          <w:color w:val="323232"/>
        </w:rPr>
        <w:t>, za przy</w:t>
      </w:r>
      <w:r w:rsidR="002D554B">
        <w:rPr>
          <w:rFonts w:eastAsia="Times New Roman"/>
          <w:color w:val="323232"/>
        </w:rPr>
        <w:t xml:space="preserve">zwoleniem dziecka, np. przybicie piątki, </w:t>
      </w:r>
      <w:r w:rsidR="00CA1327">
        <w:rPr>
          <w:rFonts w:eastAsia="Times New Roman"/>
          <w:color w:val="323232"/>
        </w:rPr>
        <w:t xml:space="preserve">reagowanie na potrzeby emocjonalne - </w:t>
      </w:r>
      <w:r w:rsidR="00F95D1B">
        <w:rPr>
          <w:rFonts w:eastAsia="Times New Roman"/>
          <w:color w:val="323232"/>
        </w:rPr>
        <w:t xml:space="preserve">przytulenie, </w:t>
      </w:r>
      <w:r w:rsidR="00CA1327">
        <w:rPr>
          <w:rFonts w:eastAsia="Times New Roman"/>
          <w:color w:val="323232"/>
        </w:rPr>
        <w:t>pogłaskanie</w:t>
      </w:r>
      <w:r w:rsidR="00D25667">
        <w:rPr>
          <w:rFonts w:eastAsia="Times New Roman"/>
          <w:color w:val="323232"/>
        </w:rPr>
        <w:t xml:space="preserve">. </w:t>
      </w:r>
    </w:p>
    <w:p w14:paraId="29C94459" w14:textId="3F947F70" w:rsidR="000B138C" w:rsidRPr="006426B3" w:rsidRDefault="000B138C" w:rsidP="00AF2733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6426B3">
        <w:rPr>
          <w:rFonts w:eastAsia="Times New Roman"/>
        </w:rPr>
        <w:t>Stanowcze interwencje wychowawcze, prowadzone w bezpośrednim kontakcie fizycznym są dopuszczalne w sytuacjach zagrożenia życia i zdrowia dotyczących</w:t>
      </w:r>
      <w:r w:rsidR="004B30B3" w:rsidRPr="006426B3">
        <w:rPr>
          <w:rFonts w:eastAsia="Times New Roman"/>
        </w:rPr>
        <w:t xml:space="preserve"> m.in.</w:t>
      </w:r>
      <w:r w:rsidRPr="006426B3">
        <w:rPr>
          <w:rFonts w:eastAsia="Times New Roman"/>
        </w:rPr>
        <w:t>:</w:t>
      </w:r>
    </w:p>
    <w:p w14:paraId="294FE5D3" w14:textId="77777777" w:rsidR="000B138C" w:rsidRPr="006426B3" w:rsidRDefault="000B138C" w:rsidP="00AF2733">
      <w:pPr>
        <w:numPr>
          <w:ilvl w:val="0"/>
          <w:numId w:val="7"/>
        </w:numPr>
        <w:spacing w:line="276" w:lineRule="auto"/>
        <w:jc w:val="both"/>
        <w:rPr>
          <w:rFonts w:eastAsia="Times New Roman"/>
        </w:rPr>
      </w:pPr>
      <w:r w:rsidRPr="006426B3">
        <w:rPr>
          <w:rFonts w:eastAsia="Times New Roman"/>
        </w:rPr>
        <w:t>konfliktów pomiędzy podopiecznymi (rozdzielenie zwaśnionych, przytrzymanie, obezwładnienie),</w:t>
      </w:r>
    </w:p>
    <w:p w14:paraId="793091D0" w14:textId="7B1F3CD9" w:rsidR="000B138C" w:rsidRPr="006426B3" w:rsidRDefault="000B138C" w:rsidP="00AF2733">
      <w:pPr>
        <w:numPr>
          <w:ilvl w:val="0"/>
          <w:numId w:val="7"/>
        </w:numPr>
        <w:spacing w:line="276" w:lineRule="auto"/>
        <w:jc w:val="both"/>
        <w:rPr>
          <w:rFonts w:eastAsia="Times New Roman"/>
        </w:rPr>
      </w:pPr>
      <w:r w:rsidRPr="006426B3">
        <w:rPr>
          <w:rFonts w:eastAsia="Times New Roman"/>
        </w:rPr>
        <w:t>działań z zakresu pomocy przedmedycznej (działania ratunkowe, związane z</w:t>
      </w:r>
      <w:r w:rsidR="000604B6" w:rsidRPr="006426B3">
        <w:rPr>
          <w:rFonts w:eastAsia="Times New Roman"/>
        </w:rPr>
        <w:t> </w:t>
      </w:r>
      <w:r w:rsidRPr="006426B3">
        <w:rPr>
          <w:rFonts w:eastAsia="Times New Roman"/>
        </w:rPr>
        <w:t>udzieleniem pierwszej pomocy),</w:t>
      </w:r>
    </w:p>
    <w:p w14:paraId="5756C150" w14:textId="76F8BDC1" w:rsidR="000B138C" w:rsidRPr="006426B3" w:rsidRDefault="000B138C" w:rsidP="00AF2733">
      <w:pPr>
        <w:numPr>
          <w:ilvl w:val="0"/>
          <w:numId w:val="7"/>
        </w:numPr>
        <w:spacing w:line="276" w:lineRule="auto"/>
        <w:jc w:val="both"/>
        <w:rPr>
          <w:rFonts w:eastAsia="Times New Roman"/>
        </w:rPr>
      </w:pPr>
      <w:r w:rsidRPr="006426B3">
        <w:rPr>
          <w:rFonts w:eastAsia="Times New Roman"/>
        </w:rPr>
        <w:t>zagrożenia lub paniki spowodowanej czynnikami zewnętrznymi (pożar, intensywne zjawiska atmosferyczne, niebezpieczne zachowania osób trzecich itp.)</w:t>
      </w:r>
      <w:r w:rsidR="004B30B3" w:rsidRPr="006426B3">
        <w:rPr>
          <w:rFonts w:eastAsia="Times New Roman"/>
        </w:rPr>
        <w:t>,</w:t>
      </w:r>
    </w:p>
    <w:p w14:paraId="30AC4C16" w14:textId="5C1C759F" w:rsidR="004B30B3" w:rsidRPr="006426B3" w:rsidRDefault="004B30B3" w:rsidP="00AF2733">
      <w:pPr>
        <w:numPr>
          <w:ilvl w:val="0"/>
          <w:numId w:val="7"/>
        </w:numPr>
        <w:spacing w:line="276" w:lineRule="auto"/>
        <w:jc w:val="both"/>
        <w:rPr>
          <w:rFonts w:eastAsia="Times New Roman"/>
        </w:rPr>
      </w:pPr>
      <w:proofErr w:type="spellStart"/>
      <w:r w:rsidRPr="006426B3">
        <w:rPr>
          <w:rFonts w:eastAsia="Times New Roman"/>
        </w:rPr>
        <w:t>autogresji</w:t>
      </w:r>
      <w:proofErr w:type="spellEnd"/>
      <w:r w:rsidRPr="006426B3">
        <w:rPr>
          <w:rFonts w:eastAsia="Times New Roman"/>
        </w:rPr>
        <w:t>, np. niebezpiecznego uderzania głową.</w:t>
      </w:r>
    </w:p>
    <w:p w14:paraId="3642F181" w14:textId="77777777" w:rsidR="000B138C" w:rsidRPr="006426B3" w:rsidRDefault="000B138C" w:rsidP="00E37C22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6426B3">
        <w:rPr>
          <w:rFonts w:eastAsia="Times New Roman"/>
        </w:rPr>
        <w:t>Niedopuszczalne są intencjonalne zachowania, wzbudzające poczucie zagrożenia lub noszące znamiona:</w:t>
      </w:r>
    </w:p>
    <w:p w14:paraId="4137BABA" w14:textId="77777777" w:rsidR="000B138C" w:rsidRPr="006426B3" w:rsidRDefault="000B138C" w:rsidP="00E37C22">
      <w:pPr>
        <w:numPr>
          <w:ilvl w:val="0"/>
          <w:numId w:val="8"/>
        </w:numPr>
        <w:spacing w:line="276" w:lineRule="auto"/>
        <w:jc w:val="both"/>
        <w:rPr>
          <w:rFonts w:eastAsia="Times New Roman"/>
        </w:rPr>
      </w:pPr>
      <w:r w:rsidRPr="006426B3">
        <w:rPr>
          <w:rFonts w:eastAsia="Times New Roman"/>
        </w:rPr>
        <w:t>przemocy fizycznej (np. popychanie, uderzanie, wykręcanie rąk, duszenie, kopanie, szarpanie, spoliczkowanie, itp.),</w:t>
      </w:r>
    </w:p>
    <w:p w14:paraId="12035BBF" w14:textId="77777777" w:rsidR="000B138C" w:rsidRPr="006426B3" w:rsidRDefault="000B138C" w:rsidP="00E37C22">
      <w:pPr>
        <w:numPr>
          <w:ilvl w:val="0"/>
          <w:numId w:val="8"/>
        </w:numPr>
        <w:spacing w:line="276" w:lineRule="auto"/>
        <w:jc w:val="both"/>
        <w:rPr>
          <w:rFonts w:eastAsia="Times New Roman"/>
        </w:rPr>
      </w:pPr>
      <w:proofErr w:type="spellStart"/>
      <w:r w:rsidRPr="006426B3">
        <w:rPr>
          <w:rFonts w:eastAsia="Times New Roman"/>
        </w:rPr>
        <w:t>erotyzowania</w:t>
      </w:r>
      <w:proofErr w:type="spellEnd"/>
      <w:r w:rsidRPr="006426B3">
        <w:rPr>
          <w:rFonts w:eastAsia="Times New Roman"/>
        </w:rPr>
        <w:t xml:space="preserve"> relacji (flirt, dwuznaczny żart, rozmowa, czy choćby wyzywające spojrzenie),</w:t>
      </w:r>
    </w:p>
    <w:p w14:paraId="25E370A0" w14:textId="77777777" w:rsidR="000B138C" w:rsidRPr="006426B3" w:rsidRDefault="000B138C" w:rsidP="00E37C22">
      <w:pPr>
        <w:numPr>
          <w:ilvl w:val="0"/>
          <w:numId w:val="8"/>
        </w:numPr>
        <w:spacing w:line="276" w:lineRule="auto"/>
        <w:jc w:val="both"/>
        <w:rPr>
          <w:rFonts w:eastAsia="Times New Roman"/>
        </w:rPr>
      </w:pPr>
      <w:proofErr w:type="spellStart"/>
      <w:r w:rsidRPr="006426B3">
        <w:rPr>
          <w:rFonts w:eastAsia="Times New Roman"/>
        </w:rPr>
        <w:t>seksualizacji</w:t>
      </w:r>
      <w:proofErr w:type="spellEnd"/>
      <w:r w:rsidRPr="006426B3">
        <w:rPr>
          <w:rFonts w:eastAsia="Times New Roman"/>
        </w:rPr>
        <w:t xml:space="preserve"> relacji (obcowanie płciowe i inne czynności seksualne).</w:t>
      </w:r>
    </w:p>
    <w:p w14:paraId="3295A28F" w14:textId="1F17134B" w:rsidR="000604B6" w:rsidRDefault="000604B6" w:rsidP="000604B6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Jeśli będziesz świadkiem jakiegokolwiek z zachowań i/lub sytuacji ze strony innych dorosłych lub dzieci, </w:t>
      </w:r>
      <w:r>
        <w:rPr>
          <w:rFonts w:eastAsia="Times New Roman"/>
          <w:color w:val="323232"/>
        </w:rPr>
        <w:t xml:space="preserve">które budzą Twój niepokój, </w:t>
      </w:r>
      <w:r w:rsidRPr="002D06FD">
        <w:rPr>
          <w:rFonts w:eastAsia="Times New Roman"/>
          <w:color w:val="323232"/>
        </w:rPr>
        <w:t xml:space="preserve">zawsze poinformuj o tym </w:t>
      </w:r>
      <w:r w:rsidR="004B30B3">
        <w:rPr>
          <w:rFonts w:eastAsia="Times New Roman"/>
          <w:color w:val="323232"/>
        </w:rPr>
        <w:t>Dyrektora Poradni</w:t>
      </w:r>
      <w:r w:rsidRPr="002D06FD">
        <w:rPr>
          <w:rFonts w:eastAsia="Times New Roman"/>
          <w:color w:val="323232"/>
        </w:rPr>
        <w:t xml:space="preserve"> i/lub postąp zgodnie z obowiązującą procedurą interwencji.</w:t>
      </w:r>
    </w:p>
    <w:p w14:paraId="1C5D0C0A" w14:textId="56DE2149" w:rsidR="002D06FD" w:rsidRDefault="002D06FD" w:rsidP="002D06FD">
      <w:pPr>
        <w:pStyle w:val="Akapitzlist"/>
        <w:spacing w:line="276" w:lineRule="auto"/>
        <w:ind w:left="786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597E92">
        <w:rPr>
          <w:rFonts w:eastAsia="Times New Roman"/>
          <w:color w:val="323232"/>
          <w:sz w:val="28"/>
          <w:szCs w:val="28"/>
        </w:rPr>
        <w:br/>
      </w:r>
      <w:r w:rsidR="00B54CA6">
        <w:rPr>
          <w:rFonts w:eastAsia="Times New Roman"/>
          <w:b/>
          <w:bCs/>
          <w:color w:val="323232"/>
          <w:sz w:val="28"/>
          <w:szCs w:val="28"/>
        </w:rPr>
        <w:t xml:space="preserve">Bezpieczeństwo kontaktowania się z dzieckiem </w:t>
      </w:r>
    </w:p>
    <w:p w14:paraId="38A3AB48" w14:textId="77777777" w:rsidR="002D06FD" w:rsidRDefault="002D06FD" w:rsidP="002D06FD">
      <w:pPr>
        <w:pStyle w:val="Akapitzlist"/>
        <w:spacing w:line="276" w:lineRule="auto"/>
        <w:ind w:left="786"/>
        <w:jc w:val="center"/>
        <w:rPr>
          <w:rFonts w:eastAsia="Times New Roman"/>
          <w:color w:val="323232"/>
          <w:sz w:val="28"/>
          <w:szCs w:val="28"/>
        </w:rPr>
      </w:pPr>
    </w:p>
    <w:p w14:paraId="79EEC637" w14:textId="77777777" w:rsidR="002D06FD" w:rsidRPr="002D06FD" w:rsidRDefault="002D06FD" w:rsidP="002D06FD">
      <w:p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Co do zasady kontakt z dziećmi powinien odbywać się wyłącznie w godzinach pracy i dotyczyć celów mieszczących się w zakresie Twoich obowiązków. </w:t>
      </w:r>
    </w:p>
    <w:p w14:paraId="58371CBF" w14:textId="77777777" w:rsidR="002D06FD" w:rsidRPr="002D06FD" w:rsidRDefault="002D06FD" w:rsidP="002D06FD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lastRenderedPageBreak/>
        <w:t xml:space="preserve">Nie wolno Ci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14:paraId="5556B376" w14:textId="6661A154" w:rsidR="002D06FD" w:rsidRPr="002D06FD" w:rsidRDefault="002D06FD" w:rsidP="002D06FD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/>
          <w:color w:val="323232"/>
        </w:rPr>
      </w:pPr>
      <w:r w:rsidRPr="002D06FD">
        <w:rPr>
          <w:rFonts w:eastAsia="Times New Roman"/>
          <w:color w:val="323232"/>
        </w:rPr>
        <w:t xml:space="preserve">Jeśli zachodzi taka konieczność, właściwą formą komunikacji z dziećmi </w:t>
      </w:r>
      <w:r w:rsidR="00FB62DC">
        <w:rPr>
          <w:rFonts w:eastAsia="Times New Roman"/>
          <w:color w:val="323232"/>
        </w:rPr>
        <w:t xml:space="preserve">jest kontakt za pośrednictwem </w:t>
      </w:r>
      <w:r w:rsidRPr="002D06FD">
        <w:rPr>
          <w:rFonts w:eastAsia="Times New Roman"/>
          <w:color w:val="323232"/>
        </w:rPr>
        <w:t>opiekun</w:t>
      </w:r>
      <w:r w:rsidR="002E2794">
        <w:rPr>
          <w:rFonts w:eastAsia="Times New Roman"/>
          <w:color w:val="323232"/>
        </w:rPr>
        <w:t>ów</w:t>
      </w:r>
      <w:r w:rsidR="006426B3">
        <w:rPr>
          <w:rFonts w:eastAsia="Times New Roman"/>
          <w:color w:val="323232"/>
        </w:rPr>
        <w:t>,</w:t>
      </w:r>
      <w:r w:rsidR="00B54CA6">
        <w:rPr>
          <w:rFonts w:eastAsia="Times New Roman"/>
          <w:color w:val="323232"/>
        </w:rPr>
        <w:t xml:space="preserve"> poprzez </w:t>
      </w:r>
      <w:r w:rsidRPr="002D06FD">
        <w:rPr>
          <w:rFonts w:eastAsia="Times New Roman"/>
          <w:color w:val="323232"/>
        </w:rPr>
        <w:t xml:space="preserve">kanały służbowe (e-mail, telefon służbowy). </w:t>
      </w:r>
    </w:p>
    <w:p w14:paraId="567231D5" w14:textId="6F57763E" w:rsidR="004B30B3" w:rsidRPr="004B30B3" w:rsidRDefault="002D06FD" w:rsidP="004B30B3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D06FD">
        <w:rPr>
          <w:rFonts w:eastAsia="Times New Roman"/>
          <w:color w:val="323232"/>
        </w:rPr>
        <w:t xml:space="preserve">Utrzymywanie relacji towarzyskich lub rodzinnych (jeśli dzieci i opiekunowie dzieci są osobami bliskimi wobec członka personelu) wymaga zachowania poufności wszystkich informacji dotyczących innych dzieci, ich opiekunów. </w:t>
      </w:r>
    </w:p>
    <w:p w14:paraId="458381DF" w14:textId="31D34FDF" w:rsidR="004B30B3" w:rsidRPr="004B30B3" w:rsidRDefault="002154EA" w:rsidP="004B30B3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eastAsia="Times New Roman"/>
          <w:color w:val="323232"/>
        </w:rPr>
        <w:t>W uzasadnionych przypadkach d</w:t>
      </w:r>
      <w:r w:rsidR="004B30B3">
        <w:rPr>
          <w:rFonts w:eastAsia="Times New Roman"/>
          <w:color w:val="323232"/>
        </w:rPr>
        <w:t xml:space="preserve">opuszczalne jest </w:t>
      </w:r>
      <w:r>
        <w:rPr>
          <w:rFonts w:eastAsia="Times New Roman"/>
          <w:color w:val="323232"/>
        </w:rPr>
        <w:t xml:space="preserve">bezpośrednie telefoniczne </w:t>
      </w:r>
      <w:r w:rsidR="004B30B3">
        <w:rPr>
          <w:rFonts w:eastAsia="Times New Roman"/>
          <w:color w:val="323232"/>
        </w:rPr>
        <w:t xml:space="preserve">kontaktowanie się </w:t>
      </w:r>
      <w:r>
        <w:rPr>
          <w:rFonts w:eastAsia="Times New Roman"/>
          <w:color w:val="323232"/>
        </w:rPr>
        <w:t>z dzieckiem z wykorzystaniem telefonów prywatnych (po uzyskaniu pisemnej zgody opiekuna dziecka).</w:t>
      </w:r>
    </w:p>
    <w:p w14:paraId="3661FD11" w14:textId="77777777" w:rsidR="009905A9" w:rsidRDefault="009905A9" w:rsidP="009905A9">
      <w:pPr>
        <w:pStyle w:val="Akapitzlist"/>
        <w:spacing w:line="276" w:lineRule="auto"/>
        <w:ind w:left="786"/>
        <w:jc w:val="center"/>
        <w:rPr>
          <w:rFonts w:eastAsia="Times New Roman"/>
          <w:b/>
          <w:bCs/>
          <w:color w:val="323232"/>
          <w:sz w:val="28"/>
          <w:szCs w:val="28"/>
        </w:rPr>
      </w:pPr>
    </w:p>
    <w:p w14:paraId="4F1D25D8" w14:textId="299AE578" w:rsidR="009905A9" w:rsidRDefault="009905A9" w:rsidP="009905A9">
      <w:pPr>
        <w:pStyle w:val="Akapitzlist"/>
        <w:spacing w:line="276" w:lineRule="auto"/>
        <w:ind w:left="786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E10555">
        <w:rPr>
          <w:rFonts w:eastAsia="Times New Roman"/>
          <w:b/>
          <w:bCs/>
          <w:color w:val="323232"/>
          <w:sz w:val="28"/>
          <w:szCs w:val="28"/>
        </w:rPr>
        <w:t>Bezpieczeństwo online</w:t>
      </w:r>
    </w:p>
    <w:p w14:paraId="2C41A843" w14:textId="77777777" w:rsidR="009905A9" w:rsidRDefault="009905A9" w:rsidP="009905A9">
      <w:pPr>
        <w:pStyle w:val="Akapitzlist"/>
        <w:spacing w:line="276" w:lineRule="auto"/>
        <w:ind w:left="786"/>
        <w:jc w:val="center"/>
        <w:rPr>
          <w:rFonts w:eastAsia="Times New Roman"/>
          <w:color w:val="323232"/>
          <w:sz w:val="28"/>
          <w:szCs w:val="28"/>
        </w:rPr>
      </w:pPr>
    </w:p>
    <w:p w14:paraId="6DE0CF2E" w14:textId="5EB4E545" w:rsidR="009905A9" w:rsidRPr="009905A9" w:rsidRDefault="009905A9" w:rsidP="009905A9">
      <w:pPr>
        <w:spacing w:line="276" w:lineRule="auto"/>
        <w:jc w:val="both"/>
        <w:rPr>
          <w:rFonts w:eastAsia="Times New Roman"/>
          <w:color w:val="323232"/>
        </w:rPr>
      </w:pPr>
      <w:r w:rsidRPr="009905A9">
        <w:rPr>
          <w:rFonts w:eastAsia="Times New Roman"/>
          <w:color w:val="323232"/>
        </w:rPr>
        <w:t>Bądź świadom cyfrowych zagrożeń i ryzyka wynikającego z rejestrowania Twojej prywatnej aktywności w sieci przez aplikacje i algorytmy, ale także Twoich własnych działań w</w:t>
      </w:r>
      <w:r w:rsidR="004A0265">
        <w:rPr>
          <w:rFonts w:eastAsia="Times New Roman"/>
          <w:color w:val="323232"/>
        </w:rPr>
        <w:t> </w:t>
      </w:r>
      <w:r w:rsidR="004B71A0" w:rsidRPr="009905A9">
        <w:rPr>
          <w:rFonts w:eastAsia="Times New Roman"/>
          <w:color w:val="323232"/>
        </w:rPr>
        <w:t>Internecie</w:t>
      </w:r>
      <w:r w:rsidRPr="009905A9">
        <w:rPr>
          <w:rFonts w:eastAsia="Times New Roman"/>
          <w:color w:val="323232"/>
        </w:rPr>
        <w:t xml:space="preserve">. Dotyczy to </w:t>
      </w:r>
      <w:r w:rsidR="004B71A0">
        <w:rPr>
          <w:rFonts w:eastAsia="Times New Roman"/>
          <w:color w:val="323232"/>
        </w:rPr>
        <w:t>„</w:t>
      </w:r>
      <w:proofErr w:type="spellStart"/>
      <w:r w:rsidRPr="009905A9">
        <w:rPr>
          <w:rFonts w:eastAsia="Times New Roman"/>
          <w:color w:val="323232"/>
        </w:rPr>
        <w:t>lajkowania</w:t>
      </w:r>
      <w:proofErr w:type="spellEnd"/>
      <w:r w:rsidR="004B71A0">
        <w:rPr>
          <w:rFonts w:eastAsia="Times New Roman"/>
          <w:color w:val="323232"/>
        </w:rPr>
        <w:t>”</w:t>
      </w:r>
      <w:r w:rsidRPr="009905A9">
        <w:rPr>
          <w:rFonts w:eastAsia="Times New Roman"/>
          <w:color w:val="323232"/>
        </w:rPr>
        <w:t xml:space="preserve"> określonych stron, korzystania z aplikacji randkowych, na których możesz spotkać dzieci, z którymi prowadzisz zawodowe działania, obserwowania określonych osób/stron w mediach społecznościowych i ustawień prywatności kont, z których korzystasz. </w:t>
      </w:r>
    </w:p>
    <w:p w14:paraId="6479046E" w14:textId="79FBB70E" w:rsidR="009905A9" w:rsidRPr="009905A9" w:rsidRDefault="009905A9" w:rsidP="009905A9">
      <w:pPr>
        <w:spacing w:line="276" w:lineRule="auto"/>
        <w:jc w:val="both"/>
        <w:rPr>
          <w:rFonts w:eastAsia="Times New Roman"/>
          <w:color w:val="323232"/>
        </w:rPr>
      </w:pPr>
      <w:r w:rsidRPr="009905A9">
        <w:rPr>
          <w:rFonts w:eastAsia="Times New Roman"/>
          <w:color w:val="323232"/>
        </w:rPr>
        <w:t>Jeśli Twój profil jest publicznie dostępny, dzieci i ich opiekunowie będą mieć wgląd w</w:t>
      </w:r>
      <w:r w:rsidR="004A0265">
        <w:rPr>
          <w:rFonts w:eastAsia="Times New Roman"/>
          <w:color w:val="323232"/>
        </w:rPr>
        <w:t> </w:t>
      </w:r>
      <w:r w:rsidRPr="009905A9">
        <w:rPr>
          <w:rFonts w:eastAsia="Times New Roman"/>
          <w:color w:val="323232"/>
        </w:rPr>
        <w:t xml:space="preserve">Twoją cyfrową aktywność. </w:t>
      </w:r>
    </w:p>
    <w:p w14:paraId="11ABDF62" w14:textId="77777777" w:rsidR="009905A9" w:rsidRPr="009905A9" w:rsidRDefault="009905A9" w:rsidP="009905A9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color w:val="323232"/>
        </w:rPr>
      </w:pPr>
      <w:r w:rsidRPr="009905A9">
        <w:rPr>
          <w:rFonts w:eastAsia="Times New Roman"/>
          <w:color w:val="323232"/>
        </w:rPr>
        <w:t xml:space="preserve">Nie wolno Ci nawiązywać kontaktów z dziećmi znajdującymi się pod opieką instytucji poprzez przyjmowanie bądź wysyłanie zaproszeń w mediach społecznościowych. </w:t>
      </w:r>
    </w:p>
    <w:p w14:paraId="302B4C0B" w14:textId="122DFBC5" w:rsidR="009905A9" w:rsidRPr="000B7AA5" w:rsidRDefault="009905A9" w:rsidP="009905A9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B7AA5">
        <w:rPr>
          <w:rFonts w:eastAsia="Times New Roman"/>
          <w:color w:val="323232"/>
        </w:rPr>
        <w:t xml:space="preserve">W trakcie zajęć czy innych aktywności </w:t>
      </w:r>
      <w:r w:rsidR="006E6825">
        <w:rPr>
          <w:rFonts w:eastAsia="Times New Roman"/>
          <w:color w:val="323232"/>
        </w:rPr>
        <w:t xml:space="preserve">z dziećmi, </w:t>
      </w:r>
      <w:r w:rsidRPr="000B7AA5">
        <w:rPr>
          <w:rFonts w:eastAsia="Times New Roman"/>
          <w:color w:val="323232"/>
        </w:rPr>
        <w:t>prowadzonych w Poradni</w:t>
      </w:r>
      <w:r w:rsidR="006E6825">
        <w:rPr>
          <w:rFonts w:eastAsia="Times New Roman"/>
          <w:color w:val="323232"/>
        </w:rPr>
        <w:t>,</w:t>
      </w:r>
      <w:r w:rsidRPr="000B7AA5">
        <w:rPr>
          <w:rFonts w:eastAsia="Times New Roman"/>
          <w:color w:val="323232"/>
        </w:rPr>
        <w:t xml:space="preserve"> osobiste urządzenia elektroniczne powinny być wyłączone lub wyciszone</w:t>
      </w:r>
      <w:r w:rsidR="000B7AA5">
        <w:rPr>
          <w:rFonts w:eastAsia="Times New Roman"/>
          <w:color w:val="323232"/>
        </w:rPr>
        <w:t>.</w:t>
      </w:r>
    </w:p>
    <w:sectPr w:rsidR="009905A9" w:rsidRPr="000B7A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2680" w14:textId="77777777" w:rsidR="00437656" w:rsidRDefault="00437656" w:rsidP="002D06FD">
      <w:r>
        <w:separator/>
      </w:r>
    </w:p>
  </w:endnote>
  <w:endnote w:type="continuationSeparator" w:id="0">
    <w:p w14:paraId="50D4F25E" w14:textId="77777777" w:rsidR="00437656" w:rsidRDefault="00437656" w:rsidP="002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134033"/>
      <w:docPartObj>
        <w:docPartGallery w:val="Page Numbers (Bottom of Page)"/>
        <w:docPartUnique/>
      </w:docPartObj>
    </w:sdtPr>
    <w:sdtEndPr/>
    <w:sdtContent>
      <w:p w14:paraId="21E902D9" w14:textId="554B31FB" w:rsidR="002D06FD" w:rsidRDefault="002D06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8D312" w14:textId="77777777" w:rsidR="002D06FD" w:rsidRDefault="002D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8164" w14:textId="77777777" w:rsidR="00437656" w:rsidRDefault="00437656" w:rsidP="002D06FD">
      <w:r>
        <w:separator/>
      </w:r>
    </w:p>
  </w:footnote>
  <w:footnote w:type="continuationSeparator" w:id="0">
    <w:p w14:paraId="2F1A8F9D" w14:textId="77777777" w:rsidR="00437656" w:rsidRDefault="00437656" w:rsidP="002D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27EC" w14:textId="7E4BEBCD" w:rsidR="002D06FD" w:rsidRDefault="002D06FD" w:rsidP="002D06FD">
    <w:pPr>
      <w:pStyle w:val="Nagwek"/>
      <w:jc w:val="right"/>
    </w:pPr>
    <w:r>
      <w:t>Załącznik nr 1</w:t>
    </w:r>
  </w:p>
  <w:p w14:paraId="15680FAA" w14:textId="77777777" w:rsidR="002D06FD" w:rsidRDefault="002D0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7C70"/>
    <w:multiLevelType w:val="hybridMultilevel"/>
    <w:tmpl w:val="8B0CC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557F"/>
    <w:multiLevelType w:val="hybridMultilevel"/>
    <w:tmpl w:val="92F2B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D4408"/>
    <w:multiLevelType w:val="hybridMultilevel"/>
    <w:tmpl w:val="EFA654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828E8"/>
    <w:multiLevelType w:val="hybridMultilevel"/>
    <w:tmpl w:val="4634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E0DC8"/>
    <w:multiLevelType w:val="hybridMultilevel"/>
    <w:tmpl w:val="85127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83361C"/>
    <w:multiLevelType w:val="hybridMultilevel"/>
    <w:tmpl w:val="B5260A3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B7B10F8"/>
    <w:multiLevelType w:val="hybridMultilevel"/>
    <w:tmpl w:val="72C0C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1FE65DB"/>
    <w:multiLevelType w:val="hybridMultilevel"/>
    <w:tmpl w:val="EFA65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0089384">
    <w:abstractNumId w:val="7"/>
  </w:num>
  <w:num w:numId="2" w16cid:durableId="765806586">
    <w:abstractNumId w:val="2"/>
  </w:num>
  <w:num w:numId="3" w16cid:durableId="1697467699">
    <w:abstractNumId w:val="4"/>
  </w:num>
  <w:num w:numId="4" w16cid:durableId="367029415">
    <w:abstractNumId w:val="5"/>
  </w:num>
  <w:num w:numId="5" w16cid:durableId="103380401">
    <w:abstractNumId w:val="6"/>
  </w:num>
  <w:num w:numId="6" w16cid:durableId="834108231">
    <w:abstractNumId w:val="3"/>
  </w:num>
  <w:num w:numId="7" w16cid:durableId="426461053">
    <w:abstractNumId w:val="0"/>
  </w:num>
  <w:num w:numId="8" w16cid:durableId="1513763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D"/>
    <w:rsid w:val="000604B6"/>
    <w:rsid w:val="000B138C"/>
    <w:rsid w:val="000B7AA5"/>
    <w:rsid w:val="000E162C"/>
    <w:rsid w:val="000E7B76"/>
    <w:rsid w:val="00130667"/>
    <w:rsid w:val="001415DE"/>
    <w:rsid w:val="001A100D"/>
    <w:rsid w:val="002154EA"/>
    <w:rsid w:val="002C61AA"/>
    <w:rsid w:val="002D06FD"/>
    <w:rsid w:val="002D554B"/>
    <w:rsid w:val="002E2794"/>
    <w:rsid w:val="00360565"/>
    <w:rsid w:val="003817EA"/>
    <w:rsid w:val="0039467F"/>
    <w:rsid w:val="003A1AEC"/>
    <w:rsid w:val="00437656"/>
    <w:rsid w:val="004A0265"/>
    <w:rsid w:val="004B2A46"/>
    <w:rsid w:val="004B30B3"/>
    <w:rsid w:val="004B71A0"/>
    <w:rsid w:val="00511999"/>
    <w:rsid w:val="00615A2C"/>
    <w:rsid w:val="006426B3"/>
    <w:rsid w:val="006E6825"/>
    <w:rsid w:val="007039FF"/>
    <w:rsid w:val="007D19FE"/>
    <w:rsid w:val="008754E7"/>
    <w:rsid w:val="008C4628"/>
    <w:rsid w:val="009905A9"/>
    <w:rsid w:val="009F4080"/>
    <w:rsid w:val="00A35F9D"/>
    <w:rsid w:val="00A93ACC"/>
    <w:rsid w:val="00AF2733"/>
    <w:rsid w:val="00B379EC"/>
    <w:rsid w:val="00B54CA6"/>
    <w:rsid w:val="00CA1327"/>
    <w:rsid w:val="00D25667"/>
    <w:rsid w:val="00D523FE"/>
    <w:rsid w:val="00D86F26"/>
    <w:rsid w:val="00E37C22"/>
    <w:rsid w:val="00EA7948"/>
    <w:rsid w:val="00F95D1B"/>
    <w:rsid w:val="00FA5769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12CD"/>
  <w15:chartTrackingRefBased/>
  <w15:docId w15:val="{2D6D5568-53A6-4CEB-9811-BA80AAB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6F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6FD"/>
  </w:style>
  <w:style w:type="paragraph" w:styleId="Stopka">
    <w:name w:val="footer"/>
    <w:basedOn w:val="Normalny"/>
    <w:link w:val="StopkaZnak"/>
    <w:uiPriority w:val="99"/>
    <w:unhideWhenUsed/>
    <w:rsid w:val="002D0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6FD"/>
  </w:style>
  <w:style w:type="paragraph" w:styleId="Akapitzlist">
    <w:name w:val="List Paragraph"/>
    <w:basedOn w:val="Normalny"/>
    <w:uiPriority w:val="34"/>
    <w:qFormat/>
    <w:rsid w:val="002D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Sural</dc:creator>
  <cp:keywords/>
  <dc:description/>
  <cp:lastModifiedBy>Ewa Sural</cp:lastModifiedBy>
  <cp:revision>2</cp:revision>
  <dcterms:created xsi:type="dcterms:W3CDTF">2024-02-06T11:06:00Z</dcterms:created>
  <dcterms:modified xsi:type="dcterms:W3CDTF">2024-02-06T11:06:00Z</dcterms:modified>
</cp:coreProperties>
</file>